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DA8" w:rsidRPr="00374DA8" w:rsidRDefault="00374DA8" w:rsidP="00374DA8">
      <w:pPr>
        <w:rPr>
          <w:kern w:val="36"/>
          <w:lang w:eastAsia="ru-RU"/>
        </w:rPr>
      </w:pPr>
      <w:r w:rsidRPr="00374DA8">
        <w:rPr>
          <w:kern w:val="36"/>
          <w:lang w:eastAsia="ru-RU"/>
        </w:rPr>
        <w:t>Постановление главы г.о Жигулевск от 14 июля 2010 г. № 1491 "О внесении изменений в Положение о представлении гражданами, претендующими на замещение должностей муниципальной службы, и муниципальными служащими сведений о доходах, об имуществе и обязательст</w:t>
      </w:r>
    </w:p>
    <w:p w:rsidR="00374DA8" w:rsidRPr="00374DA8" w:rsidRDefault="00374DA8" w:rsidP="00374DA8">
      <w:pPr>
        <w:rPr>
          <w:sz w:val="36"/>
          <w:szCs w:val="36"/>
          <w:lang w:eastAsia="ru-RU"/>
        </w:rPr>
      </w:pPr>
      <w:r w:rsidRPr="00374DA8">
        <w:rPr>
          <w:sz w:val="36"/>
          <w:szCs w:val="36"/>
          <w:lang w:eastAsia="ru-RU"/>
        </w:rPr>
        <w:t>О внесении изменений в Положение о представлении гражданами, претендующими на замещение должностей муниципальной службы, и муниципальными служащими сведений о доходах, об имуществе и обязательствах имущественного характера, утвержденное постановлением мэра городского округа Жигулевск от 24.08.2009 № 1848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02.03.2007 № 25-ФЗ «О муниципальной службе в Российской Федерации», Указом Президента Российской Федерации от 18.05.2009 № 559 «О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характера», Законом Самарской области от 09.10.2007 № 96-ГД «О муниципальной службе в Самарской области»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1. В     пункте     2.2.     Положения     о     представлении     гражданами, претендующими   на   замещение   должностей   муниципальной   службы,   и муниципальными   служащими   сведений   о   доходах,   об   имуществе   и обязательствах имущественного характера, утвержденного постановлением мэра городского округа Жигулевск от 24.08.2009 № 1848 слова «с отметкой налогового органа» исключить.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Постановление опубликовать в газете «Жигулевский рабочий».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Контроль за исполнением постановления возложить на руководителя управления    кадровой    политики    и    муниципальной    службы    аппарата</w:t>
      </w: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администрации городского округа Жигулевск Карнаушенко И.В.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</w:t>
      </w:r>
    </w:p>
    <w:p w:rsidR="00374DA8" w:rsidRPr="00374DA8" w:rsidRDefault="00374DA8" w:rsidP="00374D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DA8">
        <w:rPr>
          <w:rFonts w:ascii="Times New Roman" w:eastAsia="Times New Roman" w:hAnsi="Times New Roman" w:cs="Times New Roman"/>
          <w:sz w:val="24"/>
          <w:szCs w:val="24"/>
          <w:lang w:eastAsia="ru-RU"/>
        </w:rPr>
        <w:t>А.И.КУРЫЛИН</w:t>
      </w:r>
    </w:p>
    <w:p w:rsidR="00187DB4" w:rsidRDefault="00187DB4"/>
    <w:sectPr w:rsidR="00187DB4" w:rsidSect="00187D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4DA8"/>
    <w:rsid w:val="00187DB4"/>
    <w:rsid w:val="00374D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DB4"/>
  </w:style>
  <w:style w:type="paragraph" w:styleId="Heading1">
    <w:name w:val="heading 1"/>
    <w:basedOn w:val="Normal"/>
    <w:link w:val="Heading1Char"/>
    <w:uiPriority w:val="9"/>
    <w:qFormat/>
    <w:rsid w:val="00374D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link w:val="Heading2Char"/>
    <w:uiPriority w:val="9"/>
    <w:qFormat/>
    <w:rsid w:val="00374DA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4D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"/>
    <w:rsid w:val="00374DA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374DA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74D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4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4D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20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76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7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1482</Characters>
  <Application>Microsoft Office Word</Application>
  <DocSecurity>0</DocSecurity>
  <Lines>12</Lines>
  <Paragraphs>3</Paragraphs>
  <ScaleCrop>false</ScaleCrop>
  <Company/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Dasha</dc:creator>
  <cp:keywords/>
  <dc:description/>
  <cp:lastModifiedBy>Dasha</cp:lastModifiedBy>
  <cp:revision>2</cp:revision>
  <dcterms:created xsi:type="dcterms:W3CDTF">2010-12-15T23:04:00Z</dcterms:created>
  <dcterms:modified xsi:type="dcterms:W3CDTF">2010-12-15T23:04:00Z</dcterms:modified>
</cp:coreProperties>
</file>